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C02B" w14:textId="77777777" w:rsidR="00BA59A3" w:rsidRDefault="00BA59A3" w:rsidP="00983BA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2639A54" w14:textId="77777777" w:rsidR="00BA59A3" w:rsidRDefault="00BA59A3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8046"/>
        <w:gridCol w:w="1165"/>
      </w:tblGrid>
      <w:tr w:rsidR="00525D56" w:rsidRPr="00231F97" w14:paraId="27AE9604" w14:textId="77777777" w:rsidTr="00525D56">
        <w:tc>
          <w:tcPr>
            <w:tcW w:w="8046" w:type="dxa"/>
          </w:tcPr>
          <w:p w14:paraId="07CE313F" w14:textId="77777777" w:rsidR="00525D56" w:rsidRPr="00E77442" w:rsidRDefault="00525D56" w:rsidP="00525D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7442">
              <w:rPr>
                <w:rFonts w:ascii="Times New Roman" w:hAnsi="Times New Roman" w:cs="Times New Roman"/>
                <w:b/>
                <w:sz w:val="24"/>
              </w:rPr>
              <w:t xml:space="preserve">INTERESSADO: </w:t>
            </w:r>
            <w:r w:rsidRPr="00E77442">
              <w:rPr>
                <w:rFonts w:ascii="Times New Roman" w:hAnsi="Times New Roman" w:cs="Times New Roman"/>
                <w:sz w:val="24"/>
              </w:rPr>
              <w:t xml:space="preserve">Secretaria Municipal de Educação </w:t>
            </w:r>
          </w:p>
        </w:tc>
        <w:tc>
          <w:tcPr>
            <w:tcW w:w="1165" w:type="dxa"/>
          </w:tcPr>
          <w:p w14:paraId="0C43FF87" w14:textId="77777777" w:rsidR="00525D56" w:rsidRPr="00D8092A" w:rsidRDefault="00525D56" w:rsidP="00525D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092A">
              <w:rPr>
                <w:rFonts w:ascii="Times New Roman" w:hAnsi="Times New Roman" w:cs="Times New Roman"/>
                <w:b/>
                <w:sz w:val="24"/>
              </w:rPr>
              <w:t xml:space="preserve">UF: </w:t>
            </w:r>
            <w:r w:rsidRPr="00D8092A">
              <w:rPr>
                <w:rFonts w:ascii="Times New Roman" w:hAnsi="Times New Roman" w:cs="Times New Roman"/>
                <w:sz w:val="24"/>
              </w:rPr>
              <w:t>PA</w:t>
            </w:r>
          </w:p>
        </w:tc>
      </w:tr>
      <w:tr w:rsidR="00525D56" w:rsidRPr="00231F97" w14:paraId="630FD0BD" w14:textId="77777777" w:rsidTr="00525D56">
        <w:tc>
          <w:tcPr>
            <w:tcW w:w="9211" w:type="dxa"/>
            <w:gridSpan w:val="2"/>
          </w:tcPr>
          <w:p w14:paraId="6FBDE53A" w14:textId="006CF55F" w:rsidR="00525D56" w:rsidRPr="00E77442" w:rsidRDefault="00525D56" w:rsidP="00F733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7442">
              <w:rPr>
                <w:rFonts w:ascii="Times New Roman" w:hAnsi="Times New Roman" w:cs="Times New Roman"/>
                <w:b/>
                <w:sz w:val="24"/>
              </w:rPr>
              <w:t>ASSUNTO</w:t>
            </w:r>
            <w:r w:rsidR="00E77442" w:rsidRPr="00E7744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E77442" w:rsidRPr="00E77442">
              <w:rPr>
                <w:rFonts w:ascii="Times New Roman" w:hAnsi="Times New Roman" w:cs="Times New Roman"/>
                <w:sz w:val="24"/>
              </w:rPr>
              <w:t>Aprovação e Homologação do Calendário Escolar 202</w:t>
            </w:r>
            <w:r w:rsidR="00F73355">
              <w:rPr>
                <w:rFonts w:ascii="Times New Roman" w:hAnsi="Times New Roman" w:cs="Times New Roman"/>
                <w:sz w:val="24"/>
              </w:rPr>
              <w:t>3</w:t>
            </w:r>
            <w:r w:rsidR="00E77442" w:rsidRPr="00E77442">
              <w:rPr>
                <w:rFonts w:ascii="Times New Roman" w:hAnsi="Times New Roman" w:cs="Times New Roman"/>
                <w:sz w:val="24"/>
              </w:rPr>
              <w:t xml:space="preserve"> da Rede Municipal de Educação.</w:t>
            </w:r>
          </w:p>
        </w:tc>
      </w:tr>
      <w:tr w:rsidR="00525D56" w:rsidRPr="00231F97" w14:paraId="3B3AF94A" w14:textId="77777777" w:rsidTr="00525D56">
        <w:tc>
          <w:tcPr>
            <w:tcW w:w="9211" w:type="dxa"/>
            <w:gridSpan w:val="2"/>
          </w:tcPr>
          <w:p w14:paraId="70C7C770" w14:textId="0475B080" w:rsidR="00525D56" w:rsidRPr="00E77442" w:rsidRDefault="00D95203" w:rsidP="00F7335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PARECER</w:t>
            </w:r>
            <w:r w:rsidR="00525D56" w:rsidRPr="00E7744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D8092A" w:rsidRPr="00D8092A">
              <w:rPr>
                <w:rFonts w:ascii="Times New Roman" w:hAnsi="Times New Roman" w:cs="Times New Roman"/>
                <w:sz w:val="24"/>
              </w:rPr>
              <w:t>001/202</w:t>
            </w:r>
            <w:r w:rsidR="00F7335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25D56" w:rsidRPr="00231F97" w14:paraId="545DA7B4" w14:textId="77777777" w:rsidTr="00525D56">
        <w:tc>
          <w:tcPr>
            <w:tcW w:w="9211" w:type="dxa"/>
            <w:gridSpan w:val="2"/>
          </w:tcPr>
          <w:p w14:paraId="607A7169" w14:textId="2FEE2C03" w:rsidR="00525D56" w:rsidRPr="00E77442" w:rsidRDefault="00525D56" w:rsidP="00F733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7442">
              <w:rPr>
                <w:rFonts w:ascii="Times New Roman" w:hAnsi="Times New Roman" w:cs="Times New Roman"/>
                <w:b/>
                <w:sz w:val="24"/>
              </w:rPr>
              <w:t xml:space="preserve">SESSÃO REALIZADA EM: </w:t>
            </w:r>
            <w:r w:rsidR="00F73355">
              <w:rPr>
                <w:rFonts w:ascii="Times New Roman" w:hAnsi="Times New Roman" w:cs="Times New Roman"/>
                <w:sz w:val="24"/>
              </w:rPr>
              <w:t>09</w:t>
            </w:r>
            <w:r w:rsidR="00E77442">
              <w:rPr>
                <w:rFonts w:ascii="Times New Roman" w:hAnsi="Times New Roman" w:cs="Times New Roman"/>
                <w:sz w:val="24"/>
              </w:rPr>
              <w:t>/01/202</w:t>
            </w:r>
            <w:r w:rsidR="00F7335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25D56" w:rsidRPr="00231F97" w14:paraId="5E059FD8" w14:textId="77777777" w:rsidTr="00E77442">
        <w:trPr>
          <w:trHeight w:val="120"/>
        </w:trPr>
        <w:tc>
          <w:tcPr>
            <w:tcW w:w="9211" w:type="dxa"/>
            <w:gridSpan w:val="2"/>
          </w:tcPr>
          <w:p w14:paraId="27F78713" w14:textId="6C96503C" w:rsidR="00525D56" w:rsidRPr="00E77442" w:rsidRDefault="00525D56" w:rsidP="00F733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7442">
              <w:rPr>
                <w:rFonts w:ascii="Times New Roman" w:hAnsi="Times New Roman" w:cs="Times New Roman"/>
                <w:b/>
                <w:sz w:val="24"/>
              </w:rPr>
              <w:t xml:space="preserve">APROVADO EM: </w:t>
            </w:r>
            <w:r w:rsidR="00F73355">
              <w:rPr>
                <w:rFonts w:ascii="Times New Roman" w:hAnsi="Times New Roman" w:cs="Times New Roman"/>
                <w:sz w:val="24"/>
              </w:rPr>
              <w:t>09/01/2023</w:t>
            </w:r>
          </w:p>
        </w:tc>
      </w:tr>
    </w:tbl>
    <w:p w14:paraId="31C05C41" w14:textId="77777777" w:rsidR="00D8092A" w:rsidRPr="002F1A94" w:rsidRDefault="00D8092A">
      <w:pPr>
        <w:rPr>
          <w:rFonts w:ascii="Times New Roman" w:hAnsi="Times New Roman" w:cs="Times New Roman"/>
          <w:b/>
          <w:sz w:val="2"/>
        </w:rPr>
      </w:pPr>
    </w:p>
    <w:p w14:paraId="7F985B05" w14:textId="66FE53E9" w:rsidR="002C4125" w:rsidRDefault="002C412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– HISTÓRICO</w:t>
      </w:r>
    </w:p>
    <w:p w14:paraId="5353AD9B" w14:textId="20CAC9A9" w:rsidR="002C4125" w:rsidRDefault="002C4125" w:rsidP="002C4125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4"/>
        </w:rPr>
        <w:tab/>
      </w:r>
      <w:r w:rsidR="005B2A85">
        <w:rPr>
          <w:rFonts w:ascii="Times New Roman" w:hAnsi="Times New Roman" w:cs="Times New Roman"/>
          <w:sz w:val="24"/>
        </w:rPr>
        <w:t xml:space="preserve">A </w:t>
      </w:r>
      <w:r w:rsidR="004A114D">
        <w:rPr>
          <w:rFonts w:ascii="Times New Roman" w:hAnsi="Times New Roman" w:cs="Times New Roman"/>
          <w:sz w:val="24"/>
        </w:rPr>
        <w:t xml:space="preserve">Instrução Normativa </w:t>
      </w:r>
      <w:r>
        <w:rPr>
          <w:rFonts w:ascii="Times New Roman" w:hAnsi="Times New Roman" w:cs="Times New Roman"/>
          <w:sz w:val="24"/>
        </w:rPr>
        <w:t>nº 001/202</w:t>
      </w:r>
      <w:r w:rsidR="00F7335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E77442">
        <w:rPr>
          <w:rFonts w:ascii="Times New Roman" w:hAnsi="Times New Roman" w:cs="Times New Roman"/>
          <w:sz w:val="24"/>
        </w:rPr>
        <w:t>e</w:t>
      </w:r>
      <w:r w:rsidR="00F70361">
        <w:rPr>
          <w:rFonts w:ascii="Times New Roman" w:hAnsi="Times New Roman" w:cs="Times New Roman"/>
          <w:sz w:val="24"/>
        </w:rPr>
        <w:t xml:space="preserve"> Ofício 00</w:t>
      </w:r>
      <w:r w:rsidR="00D223B0">
        <w:rPr>
          <w:rFonts w:ascii="Times New Roman" w:hAnsi="Times New Roman" w:cs="Times New Roman"/>
          <w:sz w:val="24"/>
        </w:rPr>
        <w:t>2</w:t>
      </w:r>
      <w:r w:rsidR="00F70361">
        <w:rPr>
          <w:rFonts w:ascii="Times New Roman" w:hAnsi="Times New Roman" w:cs="Times New Roman"/>
          <w:sz w:val="24"/>
        </w:rPr>
        <w:t>/202</w:t>
      </w:r>
      <w:r w:rsidR="00F73355">
        <w:rPr>
          <w:rFonts w:ascii="Times New Roman" w:hAnsi="Times New Roman" w:cs="Times New Roman"/>
          <w:sz w:val="24"/>
        </w:rPr>
        <w:t>3</w:t>
      </w:r>
      <w:r w:rsidR="00F70361">
        <w:rPr>
          <w:rFonts w:ascii="Times New Roman" w:hAnsi="Times New Roman" w:cs="Times New Roman"/>
          <w:sz w:val="24"/>
        </w:rPr>
        <w:t xml:space="preserve"> </w:t>
      </w:r>
      <w:r w:rsidR="004A114D">
        <w:rPr>
          <w:rFonts w:ascii="Times New Roman" w:hAnsi="Times New Roman" w:cs="Times New Roman"/>
          <w:sz w:val="24"/>
        </w:rPr>
        <w:t>SEMEC</w:t>
      </w:r>
      <w:r>
        <w:rPr>
          <w:rFonts w:ascii="Times New Roman" w:hAnsi="Times New Roman" w:cs="Times New Roman"/>
          <w:sz w:val="24"/>
        </w:rPr>
        <w:t xml:space="preserve">/Tucumã, trata </w:t>
      </w:r>
      <w:r w:rsidR="00F70361">
        <w:rPr>
          <w:rFonts w:ascii="Times New Roman" w:hAnsi="Times New Roman" w:cs="Times New Roman"/>
        </w:rPr>
        <w:t>de Análise, Aprovação e Homologação do Calendário Escolar 202</w:t>
      </w:r>
      <w:r w:rsidR="00F73355">
        <w:rPr>
          <w:rFonts w:ascii="Times New Roman" w:hAnsi="Times New Roman" w:cs="Times New Roman"/>
        </w:rPr>
        <w:t>3</w:t>
      </w:r>
      <w:r w:rsidR="00F70361">
        <w:rPr>
          <w:rFonts w:ascii="Times New Roman" w:hAnsi="Times New Roman" w:cs="Times New Roman"/>
        </w:rPr>
        <w:t xml:space="preserve"> da Rede Municipal de Educação, </w:t>
      </w:r>
      <w:r>
        <w:rPr>
          <w:rFonts w:ascii="Times New Roman" w:hAnsi="Times New Roman" w:cs="Times New Roman"/>
          <w:sz w:val="24"/>
        </w:rPr>
        <w:t xml:space="preserve">de interesse da Secretaria Municipal de Educação, situada à </w:t>
      </w:r>
      <w:r w:rsidRPr="00AB32BD">
        <w:rPr>
          <w:rFonts w:ascii="Arial" w:hAnsi="Arial" w:cs="Arial"/>
          <w:sz w:val="20"/>
        </w:rPr>
        <w:t xml:space="preserve">Rua </w:t>
      </w:r>
      <w:r w:rsidRPr="002C4125">
        <w:rPr>
          <w:rFonts w:ascii="Times New Roman" w:hAnsi="Times New Roman" w:cs="Times New Roman"/>
          <w:sz w:val="24"/>
          <w:szCs w:val="24"/>
        </w:rPr>
        <w:t>Tucuruí, s/nº, Bairro das Flores – Tucumã/PA – CEP 68385-000</w:t>
      </w:r>
      <w:r w:rsidR="00342F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1643D6D9" w14:textId="77777777" w:rsidR="009F3783" w:rsidRPr="00E77442" w:rsidRDefault="009F3783" w:rsidP="002C4125">
      <w:pPr>
        <w:spacing w:after="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</w:p>
    <w:p w14:paraId="5C197F76" w14:textId="63F85D14" w:rsidR="009F3783" w:rsidRDefault="00481657" w:rsidP="00867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F3783">
        <w:rPr>
          <w:rFonts w:ascii="Times New Roman" w:hAnsi="Times New Roman" w:cs="Times New Roman"/>
          <w:b/>
          <w:sz w:val="24"/>
        </w:rPr>
        <w:t>Consta</w:t>
      </w:r>
      <w:r w:rsidR="009F3783" w:rsidRPr="009F3783">
        <w:rPr>
          <w:rFonts w:ascii="Times New Roman" w:hAnsi="Times New Roman" w:cs="Times New Roman"/>
          <w:b/>
          <w:sz w:val="24"/>
        </w:rPr>
        <w:t xml:space="preserve"> nos autos a proposta </w:t>
      </w:r>
      <w:r w:rsidR="00E85F7A">
        <w:rPr>
          <w:rFonts w:ascii="Times New Roman" w:hAnsi="Times New Roman" w:cs="Times New Roman"/>
          <w:b/>
          <w:sz w:val="24"/>
        </w:rPr>
        <w:t xml:space="preserve">para </w:t>
      </w:r>
      <w:r w:rsidR="00E77442">
        <w:rPr>
          <w:rFonts w:ascii="Times New Roman" w:hAnsi="Times New Roman" w:cs="Times New Roman"/>
          <w:b/>
          <w:sz w:val="24"/>
        </w:rPr>
        <w:t xml:space="preserve">Aprovação </w:t>
      </w:r>
      <w:r w:rsidR="00D95203" w:rsidRPr="00D95203">
        <w:rPr>
          <w:rFonts w:ascii="Times New Roman" w:hAnsi="Times New Roman" w:cs="Times New Roman"/>
          <w:sz w:val="24"/>
        </w:rPr>
        <w:t>do Calendário Escolar do ano de 202</w:t>
      </w:r>
      <w:r w:rsidR="00F73355">
        <w:rPr>
          <w:rFonts w:ascii="Times New Roman" w:hAnsi="Times New Roman" w:cs="Times New Roman"/>
          <w:sz w:val="24"/>
        </w:rPr>
        <w:t>3</w:t>
      </w:r>
      <w:r w:rsidR="00D95203">
        <w:rPr>
          <w:rFonts w:ascii="Times New Roman" w:hAnsi="Times New Roman" w:cs="Times New Roman"/>
          <w:sz w:val="24"/>
        </w:rPr>
        <w:t xml:space="preserve"> conforme O</w:t>
      </w:r>
      <w:r w:rsidR="00E77442">
        <w:rPr>
          <w:rFonts w:ascii="Times New Roman" w:hAnsi="Times New Roman" w:cs="Times New Roman"/>
          <w:sz w:val="24"/>
        </w:rPr>
        <w:t xml:space="preserve">fício </w:t>
      </w:r>
      <w:r w:rsidR="00D95203">
        <w:rPr>
          <w:rFonts w:ascii="Times New Roman" w:hAnsi="Times New Roman" w:cs="Times New Roman"/>
          <w:sz w:val="24"/>
        </w:rPr>
        <w:t xml:space="preserve">nº </w:t>
      </w:r>
      <w:r w:rsidR="00F73355">
        <w:rPr>
          <w:rFonts w:ascii="Times New Roman" w:hAnsi="Times New Roman" w:cs="Times New Roman"/>
          <w:sz w:val="24"/>
        </w:rPr>
        <w:t>00</w:t>
      </w:r>
      <w:r w:rsidR="00D223B0">
        <w:rPr>
          <w:rFonts w:ascii="Times New Roman" w:hAnsi="Times New Roman" w:cs="Times New Roman"/>
          <w:sz w:val="24"/>
        </w:rPr>
        <w:t>2</w:t>
      </w:r>
      <w:r w:rsidR="00E77442">
        <w:rPr>
          <w:rFonts w:ascii="Times New Roman" w:hAnsi="Times New Roman" w:cs="Times New Roman"/>
          <w:sz w:val="24"/>
        </w:rPr>
        <w:t>/202</w:t>
      </w:r>
      <w:r w:rsidR="00F73355">
        <w:rPr>
          <w:rFonts w:ascii="Times New Roman" w:hAnsi="Times New Roman" w:cs="Times New Roman"/>
          <w:sz w:val="24"/>
        </w:rPr>
        <w:t>3</w:t>
      </w:r>
      <w:r w:rsidR="00D95203">
        <w:rPr>
          <w:rFonts w:ascii="Times New Roman" w:hAnsi="Times New Roman" w:cs="Times New Roman"/>
          <w:sz w:val="24"/>
        </w:rPr>
        <w:t xml:space="preserve"> </w:t>
      </w:r>
      <w:r w:rsidR="00E77442">
        <w:rPr>
          <w:rFonts w:ascii="Times New Roman" w:hAnsi="Times New Roman" w:cs="Times New Roman"/>
          <w:sz w:val="24"/>
        </w:rPr>
        <w:t>-</w:t>
      </w:r>
      <w:r w:rsidR="00D95203">
        <w:rPr>
          <w:rFonts w:ascii="Times New Roman" w:hAnsi="Times New Roman" w:cs="Times New Roman"/>
          <w:sz w:val="24"/>
        </w:rPr>
        <w:t xml:space="preserve"> </w:t>
      </w:r>
      <w:r w:rsidR="00E77442">
        <w:rPr>
          <w:rFonts w:ascii="Times New Roman" w:hAnsi="Times New Roman" w:cs="Times New Roman"/>
          <w:sz w:val="24"/>
        </w:rPr>
        <w:t xml:space="preserve">SEMEC </w:t>
      </w:r>
      <w:r>
        <w:rPr>
          <w:rFonts w:ascii="Times New Roman" w:hAnsi="Times New Roman" w:cs="Times New Roman"/>
          <w:sz w:val="24"/>
        </w:rPr>
        <w:t xml:space="preserve">representado pelo Senhor Joel José Correa Primo </w:t>
      </w:r>
      <w:r w:rsidR="00E77442">
        <w:rPr>
          <w:rFonts w:ascii="Times New Roman" w:hAnsi="Times New Roman" w:cs="Times New Roman"/>
          <w:sz w:val="24"/>
        </w:rPr>
        <w:t xml:space="preserve">em </w:t>
      </w:r>
      <w:r w:rsidR="005A0C82">
        <w:rPr>
          <w:rFonts w:ascii="Times New Roman" w:hAnsi="Times New Roman" w:cs="Times New Roman"/>
          <w:sz w:val="24"/>
        </w:rPr>
        <w:t>09</w:t>
      </w:r>
      <w:r w:rsidR="00E77442">
        <w:rPr>
          <w:rFonts w:ascii="Times New Roman" w:hAnsi="Times New Roman" w:cs="Times New Roman"/>
          <w:sz w:val="24"/>
        </w:rPr>
        <w:t>/01/20</w:t>
      </w:r>
      <w:r w:rsidR="005A0C82">
        <w:rPr>
          <w:rFonts w:ascii="Times New Roman" w:hAnsi="Times New Roman" w:cs="Times New Roman"/>
          <w:sz w:val="24"/>
        </w:rPr>
        <w:t xml:space="preserve">23 </w:t>
      </w:r>
      <w:r w:rsidR="009F3783">
        <w:rPr>
          <w:rFonts w:ascii="Times New Roman" w:hAnsi="Times New Roman" w:cs="Times New Roman"/>
          <w:sz w:val="24"/>
        </w:rPr>
        <w:t>dirigindo à presidência do CME/Tucu</w:t>
      </w:r>
      <w:r w:rsidR="00637B93">
        <w:rPr>
          <w:rFonts w:ascii="Times New Roman" w:hAnsi="Times New Roman" w:cs="Times New Roman"/>
          <w:sz w:val="24"/>
        </w:rPr>
        <w:t>mã, solici</w:t>
      </w:r>
      <w:r w:rsidR="00AF0FCB">
        <w:rPr>
          <w:rFonts w:ascii="Times New Roman" w:hAnsi="Times New Roman" w:cs="Times New Roman"/>
          <w:sz w:val="24"/>
        </w:rPr>
        <w:t>tando o estudo para Aprovação e Homologação do Calendário Escolar</w:t>
      </w:r>
      <w:r w:rsidR="005A0C82">
        <w:rPr>
          <w:rFonts w:ascii="Times New Roman" w:hAnsi="Times New Roman" w:cs="Times New Roman"/>
          <w:sz w:val="24"/>
        </w:rPr>
        <w:t xml:space="preserve"> 2023</w:t>
      </w:r>
      <w:r w:rsidR="009F3783">
        <w:rPr>
          <w:rFonts w:ascii="Times New Roman" w:hAnsi="Times New Roman" w:cs="Times New Roman"/>
          <w:sz w:val="24"/>
        </w:rPr>
        <w:t xml:space="preserve"> </w:t>
      </w:r>
      <w:r w:rsidR="00AF0FCB">
        <w:rPr>
          <w:rFonts w:ascii="Times New Roman" w:hAnsi="Times New Roman" w:cs="Times New Roman"/>
          <w:sz w:val="24"/>
        </w:rPr>
        <w:t>da</w:t>
      </w:r>
      <w:r w:rsidR="009F3783">
        <w:rPr>
          <w:rFonts w:ascii="Times New Roman" w:hAnsi="Times New Roman" w:cs="Times New Roman"/>
          <w:sz w:val="24"/>
        </w:rPr>
        <w:t xml:space="preserve"> Rede M</w:t>
      </w:r>
      <w:r w:rsidR="009F3783" w:rsidRPr="00E04B7A">
        <w:rPr>
          <w:rFonts w:ascii="Times New Roman" w:hAnsi="Times New Roman" w:cs="Times New Roman"/>
          <w:sz w:val="24"/>
        </w:rPr>
        <w:t xml:space="preserve">unicipal de </w:t>
      </w:r>
      <w:r w:rsidR="009F3783">
        <w:rPr>
          <w:rFonts w:ascii="Times New Roman" w:hAnsi="Times New Roman" w:cs="Times New Roman"/>
          <w:sz w:val="24"/>
        </w:rPr>
        <w:t>Ensino do Município de T</w:t>
      </w:r>
      <w:r w:rsidR="009F3783" w:rsidRPr="00E04B7A">
        <w:rPr>
          <w:rFonts w:ascii="Times New Roman" w:hAnsi="Times New Roman" w:cs="Times New Roman"/>
          <w:sz w:val="24"/>
        </w:rPr>
        <w:t>ucumã</w:t>
      </w:r>
      <w:r w:rsidR="009F3783">
        <w:rPr>
          <w:rFonts w:ascii="Times New Roman" w:hAnsi="Times New Roman" w:cs="Times New Roman"/>
          <w:sz w:val="24"/>
        </w:rPr>
        <w:t xml:space="preserve"> pelo colegiado desta autarquia, caso esteja em consonância com as Leis Educacionais </w:t>
      </w:r>
      <w:r w:rsidR="009F3783" w:rsidRPr="005A0C82">
        <w:rPr>
          <w:rFonts w:ascii="Times New Roman" w:hAnsi="Times New Roman" w:cs="Times New Roman"/>
          <w:sz w:val="24"/>
        </w:rPr>
        <w:t>Vigentes.</w:t>
      </w:r>
      <w:r w:rsidR="002E1393">
        <w:rPr>
          <w:rFonts w:ascii="Times New Roman" w:hAnsi="Times New Roman" w:cs="Times New Roman"/>
          <w:sz w:val="24"/>
        </w:rPr>
        <w:t xml:space="preserve"> </w:t>
      </w:r>
    </w:p>
    <w:p w14:paraId="339924E6" w14:textId="77777777" w:rsidR="009F3783" w:rsidRDefault="009F3783" w:rsidP="009F378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834273" w14:textId="1D77D561" w:rsidR="009F3783" w:rsidRDefault="009F3783" w:rsidP="009F378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– ANÁLISE</w:t>
      </w:r>
    </w:p>
    <w:p w14:paraId="1A368042" w14:textId="1EA2C09F" w:rsidR="00EC40E8" w:rsidRDefault="009F3783" w:rsidP="00EC40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F3783">
        <w:rPr>
          <w:rFonts w:ascii="Times New Roman" w:hAnsi="Times New Roman" w:cs="Times New Roman"/>
          <w:sz w:val="24"/>
        </w:rPr>
        <w:t>Ao analisar</w:t>
      </w:r>
      <w:r w:rsidR="00EC40E8">
        <w:rPr>
          <w:rFonts w:ascii="Times New Roman" w:hAnsi="Times New Roman" w:cs="Times New Roman"/>
          <w:sz w:val="24"/>
        </w:rPr>
        <w:t>mos</w:t>
      </w:r>
      <w:r>
        <w:rPr>
          <w:rFonts w:ascii="Times New Roman" w:hAnsi="Times New Roman" w:cs="Times New Roman"/>
          <w:sz w:val="24"/>
        </w:rPr>
        <w:t xml:space="preserve"> os autos do presente documento</w:t>
      </w:r>
      <w:r w:rsidR="00D95203">
        <w:rPr>
          <w:rFonts w:ascii="Times New Roman" w:hAnsi="Times New Roman" w:cs="Times New Roman"/>
          <w:sz w:val="24"/>
        </w:rPr>
        <w:t xml:space="preserve"> Ofício nº 00</w:t>
      </w:r>
      <w:r w:rsidR="005A0C82">
        <w:rPr>
          <w:rFonts w:ascii="Times New Roman" w:hAnsi="Times New Roman" w:cs="Times New Roman"/>
          <w:sz w:val="24"/>
        </w:rPr>
        <w:t>2</w:t>
      </w:r>
      <w:r w:rsidR="00D95203">
        <w:rPr>
          <w:rFonts w:ascii="Times New Roman" w:hAnsi="Times New Roman" w:cs="Times New Roman"/>
          <w:sz w:val="24"/>
        </w:rPr>
        <w:t>/202</w:t>
      </w:r>
      <w:r w:rsidR="005A0C8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, observa-se </w:t>
      </w:r>
      <w:r w:rsidR="006E0A49">
        <w:rPr>
          <w:rFonts w:ascii="Times New Roman" w:hAnsi="Times New Roman" w:cs="Times New Roman"/>
          <w:sz w:val="24"/>
        </w:rPr>
        <w:t xml:space="preserve">que trata </w:t>
      </w:r>
      <w:r w:rsidR="00FD2AE2">
        <w:rPr>
          <w:rFonts w:ascii="Times New Roman" w:hAnsi="Times New Roman" w:cs="Times New Roman"/>
          <w:sz w:val="24"/>
        </w:rPr>
        <w:t xml:space="preserve">da solicitação de </w:t>
      </w:r>
      <w:r w:rsidR="00EC40E8">
        <w:rPr>
          <w:rFonts w:ascii="Times New Roman" w:hAnsi="Times New Roman" w:cs="Times New Roman"/>
          <w:sz w:val="24"/>
        </w:rPr>
        <w:t xml:space="preserve"> Aprovação e Homologação do Calendário Escolar 202</w:t>
      </w:r>
      <w:r w:rsidR="005A0C82">
        <w:rPr>
          <w:rFonts w:ascii="Times New Roman" w:hAnsi="Times New Roman" w:cs="Times New Roman"/>
          <w:sz w:val="24"/>
        </w:rPr>
        <w:t>3</w:t>
      </w:r>
      <w:r w:rsidR="00EC40E8">
        <w:rPr>
          <w:rFonts w:ascii="Times New Roman" w:hAnsi="Times New Roman" w:cs="Times New Roman"/>
          <w:sz w:val="24"/>
        </w:rPr>
        <w:t xml:space="preserve"> da Rede M</w:t>
      </w:r>
      <w:r w:rsidR="00EC40E8" w:rsidRPr="00E04B7A">
        <w:rPr>
          <w:rFonts w:ascii="Times New Roman" w:hAnsi="Times New Roman" w:cs="Times New Roman"/>
          <w:sz w:val="24"/>
        </w:rPr>
        <w:t xml:space="preserve">unicipal de </w:t>
      </w:r>
      <w:r w:rsidR="00EC40E8">
        <w:rPr>
          <w:rFonts w:ascii="Times New Roman" w:hAnsi="Times New Roman" w:cs="Times New Roman"/>
          <w:sz w:val="24"/>
        </w:rPr>
        <w:t>Ensino.</w:t>
      </w:r>
    </w:p>
    <w:p w14:paraId="23B6FE8B" w14:textId="5B7483BB" w:rsidR="00A05E6C" w:rsidRDefault="00A05E6C" w:rsidP="00EC40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 presidente do CME em </w:t>
      </w:r>
      <w:r w:rsidR="006A7406">
        <w:rPr>
          <w:rFonts w:ascii="Times New Roman" w:hAnsi="Times New Roman" w:cs="Times New Roman"/>
          <w:color w:val="000000" w:themeColor="text1"/>
          <w:sz w:val="24"/>
        </w:rPr>
        <w:t>Assembleia</w:t>
      </w:r>
      <w:r w:rsidR="0027637C">
        <w:rPr>
          <w:rFonts w:ascii="Times New Roman" w:hAnsi="Times New Roman" w:cs="Times New Roman"/>
          <w:color w:val="000000" w:themeColor="text1"/>
          <w:sz w:val="24"/>
        </w:rPr>
        <w:t xml:space="preserve"> apresentou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 proposta aos conselheiros e med</w:t>
      </w:r>
      <w:r w:rsidR="00892B7C">
        <w:rPr>
          <w:rFonts w:ascii="Times New Roman" w:hAnsi="Times New Roman" w:cs="Times New Roman"/>
          <w:color w:val="000000" w:themeColor="text1"/>
          <w:sz w:val="24"/>
        </w:rPr>
        <w:t xml:space="preserve">iante a situação, foi </w:t>
      </w:r>
      <w:r w:rsidR="00EC40E8">
        <w:rPr>
          <w:rFonts w:ascii="Times New Roman" w:hAnsi="Times New Roman" w:cs="Times New Roman"/>
          <w:color w:val="000000" w:themeColor="text1"/>
          <w:sz w:val="24"/>
        </w:rPr>
        <w:t xml:space="preserve">analisada a </w:t>
      </w:r>
      <w:r w:rsidR="009F5AA3">
        <w:rPr>
          <w:rFonts w:ascii="Times New Roman" w:hAnsi="Times New Roman" w:cs="Times New Roman"/>
          <w:color w:val="000000" w:themeColor="text1"/>
          <w:sz w:val="24"/>
        </w:rPr>
        <w:t>instrução normativa do  Calendário Escolar 202</w:t>
      </w:r>
      <w:r w:rsidR="005A0C82">
        <w:rPr>
          <w:rFonts w:ascii="Times New Roman" w:hAnsi="Times New Roman" w:cs="Times New Roman"/>
          <w:color w:val="000000" w:themeColor="text1"/>
          <w:sz w:val="24"/>
        </w:rPr>
        <w:t>3</w:t>
      </w:r>
      <w:r w:rsidR="009F5AA3">
        <w:rPr>
          <w:rFonts w:ascii="Times New Roman" w:hAnsi="Times New Roman" w:cs="Times New Roman"/>
          <w:color w:val="000000" w:themeColor="text1"/>
          <w:sz w:val="24"/>
        </w:rPr>
        <w:t xml:space="preserve">, que </w:t>
      </w:r>
      <w:r w:rsidR="00EC40E8">
        <w:rPr>
          <w:rFonts w:ascii="Times New Roman" w:hAnsi="Times New Roman" w:cs="Times New Roman"/>
          <w:color w:val="000000" w:themeColor="text1"/>
          <w:sz w:val="24"/>
        </w:rPr>
        <w:t>diante  seus artigos e parágrafos</w:t>
      </w:r>
      <w:r w:rsidR="00717205">
        <w:rPr>
          <w:rFonts w:ascii="Times New Roman" w:hAnsi="Times New Roman" w:cs="Times New Roman"/>
          <w:color w:val="000000" w:themeColor="text1"/>
          <w:sz w:val="24"/>
        </w:rPr>
        <w:t xml:space="preserve"> foram feitos os posicionamentos pelos conselheiros ficando em comum acordo através deste relatório. </w:t>
      </w:r>
    </w:p>
    <w:p w14:paraId="5B3F4B05" w14:textId="04D5DED4" w:rsidR="00717205" w:rsidRDefault="00717205" w:rsidP="00717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3A5764">
        <w:rPr>
          <w:rFonts w:ascii="Times New Roman" w:hAnsi="Times New Roman" w:cs="Times New Roman"/>
          <w:color w:val="000000" w:themeColor="text1"/>
          <w:sz w:val="24"/>
        </w:rPr>
        <w:t>A presidente do CME em reunião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com os conselheiros</w:t>
      </w:r>
      <w:r w:rsidR="003A5764">
        <w:rPr>
          <w:rFonts w:ascii="Times New Roman" w:hAnsi="Times New Roman" w:cs="Times New Roman"/>
          <w:color w:val="000000" w:themeColor="text1"/>
          <w:sz w:val="24"/>
        </w:rPr>
        <w:t xml:space="preserve"> fizeram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seus relatos, explanaram suas opiniões e com base na resolução, observou-se que:</w:t>
      </w:r>
    </w:p>
    <w:p w14:paraId="7590F054" w14:textId="20601A73" w:rsidR="0027637C" w:rsidRPr="00561D63" w:rsidRDefault="00717205" w:rsidP="002F1A94">
      <w:pPr>
        <w:pStyle w:val="PargrafodaLista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63B6E">
        <w:rPr>
          <w:rFonts w:ascii="Times New Roman" w:hAnsi="Times New Roman" w:cs="Times New Roman"/>
          <w:b/>
          <w:sz w:val="24"/>
        </w:rPr>
        <w:t xml:space="preserve">Parecer Final da Verificação: </w:t>
      </w:r>
      <w:r w:rsidRPr="00C63B6E">
        <w:rPr>
          <w:rFonts w:ascii="Times New Roman" w:hAnsi="Times New Roman" w:cs="Times New Roman"/>
          <w:sz w:val="24"/>
        </w:rPr>
        <w:t>A presidente do CME, e seus conselheiros verificaram que a tal proposta de resolução envolve</w:t>
      </w:r>
      <w:r w:rsidR="0027637C">
        <w:rPr>
          <w:rFonts w:ascii="Times New Roman" w:hAnsi="Times New Roman" w:cs="Times New Roman"/>
          <w:sz w:val="24"/>
        </w:rPr>
        <w:t xml:space="preserve"> o Calendário Escolar de</w:t>
      </w:r>
      <w:r w:rsidRPr="00C63B6E">
        <w:rPr>
          <w:rFonts w:ascii="Times New Roman" w:hAnsi="Times New Roman" w:cs="Times New Roman"/>
          <w:sz w:val="24"/>
        </w:rPr>
        <w:t xml:space="preserve"> toda Rede Municipal</w:t>
      </w:r>
      <w:r w:rsidR="0027637C">
        <w:rPr>
          <w:rFonts w:ascii="Times New Roman" w:hAnsi="Times New Roman" w:cs="Times New Roman"/>
          <w:sz w:val="24"/>
        </w:rPr>
        <w:t xml:space="preserve"> de Ensino, mantida pelo Poder Público Municipal, com fins de atendimento à solicitação baseando-se nos elementos averiguados, em conformidade com o apresentado</w:t>
      </w:r>
      <w:r w:rsidRPr="00C63B6E">
        <w:rPr>
          <w:rFonts w:ascii="Times New Roman" w:hAnsi="Times New Roman" w:cs="Times New Roman"/>
          <w:sz w:val="24"/>
        </w:rPr>
        <w:t xml:space="preserve"> </w:t>
      </w:r>
      <w:r w:rsidR="0027637C">
        <w:rPr>
          <w:rFonts w:ascii="Times New Roman" w:hAnsi="Times New Roman" w:cs="Times New Roman"/>
          <w:sz w:val="24"/>
        </w:rPr>
        <w:t xml:space="preserve"> em relação à </w:t>
      </w:r>
      <w:r w:rsidR="00D95203">
        <w:rPr>
          <w:rFonts w:ascii="Times New Roman" w:hAnsi="Times New Roman" w:cs="Times New Roman"/>
          <w:sz w:val="24"/>
        </w:rPr>
        <w:lastRenderedPageBreak/>
        <w:t>carga horária mínima anu</w:t>
      </w:r>
      <w:r w:rsidR="0027637C">
        <w:rPr>
          <w:rFonts w:ascii="Times New Roman" w:hAnsi="Times New Roman" w:cs="Times New Roman"/>
          <w:sz w:val="24"/>
        </w:rPr>
        <w:t>a</w:t>
      </w:r>
      <w:r w:rsidR="00D95203">
        <w:rPr>
          <w:rFonts w:ascii="Times New Roman" w:hAnsi="Times New Roman" w:cs="Times New Roman"/>
          <w:sz w:val="24"/>
        </w:rPr>
        <w:t>l</w:t>
      </w:r>
      <w:r w:rsidR="0027637C">
        <w:rPr>
          <w:rFonts w:ascii="Times New Roman" w:hAnsi="Times New Roman" w:cs="Times New Roman"/>
          <w:sz w:val="24"/>
        </w:rPr>
        <w:t xml:space="preserve"> de 800 horas e</w:t>
      </w:r>
      <w:r w:rsidR="00774ECA">
        <w:rPr>
          <w:rFonts w:ascii="Times New Roman" w:hAnsi="Times New Roman" w:cs="Times New Roman"/>
          <w:sz w:val="24"/>
        </w:rPr>
        <w:t xml:space="preserve"> cumprimento de 200 Dias de Efetivo Trabalho </w:t>
      </w:r>
      <w:r w:rsidR="00561D63">
        <w:rPr>
          <w:rFonts w:ascii="Times New Roman" w:hAnsi="Times New Roman" w:cs="Times New Roman"/>
          <w:sz w:val="24"/>
        </w:rPr>
        <w:t xml:space="preserve">Escolar </w:t>
      </w:r>
      <w:r w:rsidR="00774ECA" w:rsidRPr="00561D63">
        <w:rPr>
          <w:rFonts w:ascii="Times New Roman" w:hAnsi="Times New Roman" w:cs="Times New Roman"/>
          <w:sz w:val="24"/>
        </w:rPr>
        <w:t>é igual para todos os seguimentos das escolas que compõem a Rede Municipal de Ensino, assim distribuídos;</w:t>
      </w:r>
    </w:p>
    <w:p w14:paraId="05839C09" w14:textId="5354439C" w:rsidR="005A0C82" w:rsidRPr="005A0C82" w:rsidRDefault="005A0C82" w:rsidP="005A0C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82">
        <w:rPr>
          <w:rFonts w:ascii="Times New Roman" w:hAnsi="Times New Roman" w:cs="Times New Roman"/>
          <w:sz w:val="24"/>
          <w:szCs w:val="24"/>
        </w:rPr>
        <w:t xml:space="preserve">a) 206 (duzentos </w:t>
      </w:r>
      <w:r w:rsidR="00522DE1">
        <w:rPr>
          <w:rFonts w:ascii="Times New Roman" w:hAnsi="Times New Roman" w:cs="Times New Roman"/>
          <w:sz w:val="24"/>
          <w:szCs w:val="24"/>
        </w:rPr>
        <w:t>e seis</w:t>
      </w:r>
      <w:r w:rsidRPr="005A0C82">
        <w:rPr>
          <w:rFonts w:ascii="Times New Roman" w:hAnsi="Times New Roman" w:cs="Times New Roman"/>
          <w:sz w:val="24"/>
          <w:szCs w:val="24"/>
        </w:rPr>
        <w:t>) Dias Letivos de Efetivo Trabalho Escolar com a presença de alunos, todos em dias úteis (2ª a 6ª feira).</w:t>
      </w:r>
    </w:p>
    <w:p w14:paraId="2505BCA5" w14:textId="77777777" w:rsidR="005A0C82" w:rsidRPr="005A0C82" w:rsidRDefault="005A0C82" w:rsidP="005A0C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82">
        <w:rPr>
          <w:rFonts w:ascii="Times New Roman" w:hAnsi="Times New Roman" w:cs="Times New Roman"/>
          <w:sz w:val="24"/>
          <w:szCs w:val="24"/>
        </w:rPr>
        <w:t xml:space="preserve">b) 08 (oito) (dias reservados para Capacitação, planejamento e análise do Projeto Político Pedagógico-PPP). </w:t>
      </w:r>
    </w:p>
    <w:p w14:paraId="68167CF4" w14:textId="77777777" w:rsidR="006E1058" w:rsidRPr="00F376AB" w:rsidRDefault="005A0C82" w:rsidP="006E10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6AB">
        <w:rPr>
          <w:rFonts w:ascii="Times New Roman" w:hAnsi="Times New Roman" w:cs="Times New Roman"/>
          <w:sz w:val="24"/>
          <w:szCs w:val="24"/>
        </w:rPr>
        <w:t xml:space="preserve">c) </w:t>
      </w:r>
      <w:r w:rsidR="006E1058" w:rsidRPr="00F376AB">
        <w:rPr>
          <w:rFonts w:ascii="Times New Roman" w:hAnsi="Times New Roman" w:cs="Times New Roman"/>
          <w:sz w:val="24"/>
          <w:szCs w:val="24"/>
        </w:rPr>
        <w:t>02 (dois) dias em que haverá conselho de classe, estes serão letivos, cabendo a Secretaria de Educação enviar via ofício a flexibilização do horário para  realização dos conselhos e</w:t>
      </w:r>
      <w:r w:rsidR="006E1058" w:rsidRPr="00F37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reunir-se de modo que todos os envolvidos no processo se posicionam frente ao diagnóstico e definem em conjunto as proposições que favoreçam a aprendizagem dos alunos.</w:t>
      </w:r>
    </w:p>
    <w:p w14:paraId="2DC461E2" w14:textId="25206D86" w:rsidR="00774ECA" w:rsidRPr="00774ECA" w:rsidRDefault="001A4769" w:rsidP="006E10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4ECA">
        <w:rPr>
          <w:rFonts w:ascii="Times New Roman" w:hAnsi="Times New Roman" w:cs="Times New Roman"/>
          <w:sz w:val="24"/>
          <w:szCs w:val="24"/>
        </w:rPr>
        <w:t xml:space="preserve">oncluída a análise dos autos, verificamos que a instrução normativa </w:t>
      </w:r>
      <w:r w:rsidR="00070F47">
        <w:rPr>
          <w:rFonts w:ascii="Times New Roman" w:hAnsi="Times New Roman" w:cs="Times New Roman"/>
          <w:sz w:val="24"/>
        </w:rPr>
        <w:t>nº 001</w:t>
      </w:r>
      <w:r w:rsidR="00774ECA">
        <w:rPr>
          <w:rFonts w:ascii="Times New Roman" w:hAnsi="Times New Roman" w:cs="Times New Roman"/>
          <w:sz w:val="24"/>
        </w:rPr>
        <w:t>/202</w:t>
      </w:r>
      <w:r w:rsidR="00070F47">
        <w:rPr>
          <w:rFonts w:ascii="Times New Roman" w:hAnsi="Times New Roman" w:cs="Times New Roman"/>
          <w:sz w:val="24"/>
        </w:rPr>
        <w:t>3</w:t>
      </w:r>
      <w:r w:rsidR="00774ECA">
        <w:rPr>
          <w:rFonts w:ascii="Times New Roman" w:hAnsi="Times New Roman" w:cs="Times New Roman"/>
          <w:sz w:val="24"/>
        </w:rPr>
        <w:t xml:space="preserve"> que trata do Calendário Escolar 202</w:t>
      </w:r>
      <w:r w:rsidR="00070F47">
        <w:rPr>
          <w:rFonts w:ascii="Times New Roman" w:hAnsi="Times New Roman" w:cs="Times New Roman"/>
          <w:sz w:val="24"/>
        </w:rPr>
        <w:t>3</w:t>
      </w:r>
      <w:r w:rsidR="00774ECA">
        <w:rPr>
          <w:rFonts w:ascii="Times New Roman" w:hAnsi="Times New Roman" w:cs="Times New Roman"/>
          <w:sz w:val="24"/>
        </w:rPr>
        <w:t xml:space="preserve"> encontra-se em conformidade com o que preconiza a legislação educacional vigente.</w:t>
      </w:r>
    </w:p>
    <w:p w14:paraId="3BB746B8" w14:textId="47438BA1" w:rsidR="00C63B6E" w:rsidRDefault="00342F00" w:rsidP="005779FC">
      <w:pPr>
        <w:pStyle w:val="PargrafodaLista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Pois bem, em conformidade com esclarecimentos e opiniões dos conselheiros presentes, </w:t>
      </w:r>
      <w:r w:rsidRPr="00315504">
        <w:rPr>
          <w:rFonts w:ascii="Times New Roman" w:hAnsi="Times New Roman" w:cs="Times New Roman"/>
          <w:b/>
          <w:sz w:val="24"/>
        </w:rPr>
        <w:t>DEFERE-SE</w:t>
      </w:r>
      <w:r>
        <w:rPr>
          <w:rFonts w:ascii="Times New Roman" w:hAnsi="Times New Roman" w:cs="Times New Roman"/>
          <w:sz w:val="24"/>
        </w:rPr>
        <w:t xml:space="preserve"> a proposta</w:t>
      </w:r>
      <w:r w:rsidR="005779FC">
        <w:rPr>
          <w:rFonts w:ascii="Times New Roman" w:hAnsi="Times New Roman" w:cs="Times New Roman"/>
          <w:sz w:val="24"/>
        </w:rPr>
        <w:t xml:space="preserve"> da</w:t>
      </w:r>
      <w:r>
        <w:rPr>
          <w:rFonts w:ascii="Times New Roman" w:hAnsi="Times New Roman" w:cs="Times New Roman"/>
          <w:sz w:val="24"/>
        </w:rPr>
        <w:t xml:space="preserve"> </w:t>
      </w:r>
      <w:r w:rsidR="005779FC">
        <w:rPr>
          <w:rFonts w:ascii="Times New Roman" w:hAnsi="Times New Roman" w:cs="Times New Roman"/>
          <w:sz w:val="24"/>
        </w:rPr>
        <w:t>Instrução Normativa</w:t>
      </w:r>
      <w:r>
        <w:rPr>
          <w:rFonts w:ascii="Times New Roman" w:hAnsi="Times New Roman" w:cs="Times New Roman"/>
          <w:sz w:val="24"/>
        </w:rPr>
        <w:t xml:space="preserve"> nº</w:t>
      </w:r>
      <w:r w:rsidR="003155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001/202</w:t>
      </w:r>
      <w:r w:rsidR="001A476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</w:p>
    <w:p w14:paraId="4F0F5738" w14:textId="77777777" w:rsidR="00342F00" w:rsidRPr="005779FC" w:rsidRDefault="00342F00" w:rsidP="00342F0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0"/>
        </w:rPr>
      </w:pPr>
    </w:p>
    <w:p w14:paraId="513F05B5" w14:textId="449EA871" w:rsidR="00342F00" w:rsidRDefault="00342F00" w:rsidP="002F1A94">
      <w:pPr>
        <w:pStyle w:val="PargrafodaLista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VOTO </w:t>
      </w:r>
    </w:p>
    <w:p w14:paraId="15B0E13A" w14:textId="56BDBD4A" w:rsidR="00342F00" w:rsidRDefault="00342F00" w:rsidP="00342F0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42F00">
        <w:rPr>
          <w:rFonts w:ascii="Times New Roman" w:hAnsi="Times New Roman" w:cs="Times New Roman"/>
          <w:sz w:val="24"/>
        </w:rPr>
        <w:t xml:space="preserve">         Diante do </w:t>
      </w:r>
      <w:r>
        <w:rPr>
          <w:rFonts w:ascii="Times New Roman" w:hAnsi="Times New Roman" w:cs="Times New Roman"/>
          <w:sz w:val="24"/>
        </w:rPr>
        <w:t xml:space="preserve">exposto, somos de parecer </w:t>
      </w:r>
      <w:r w:rsidRPr="005779FC">
        <w:rPr>
          <w:rFonts w:ascii="Times New Roman" w:hAnsi="Times New Roman" w:cs="Times New Roman"/>
          <w:b/>
          <w:sz w:val="24"/>
        </w:rPr>
        <w:t>FAVORÁVEL</w:t>
      </w:r>
      <w:r>
        <w:rPr>
          <w:rFonts w:ascii="Times New Roman" w:hAnsi="Times New Roman" w:cs="Times New Roman"/>
          <w:sz w:val="24"/>
        </w:rPr>
        <w:t xml:space="preserve">  </w:t>
      </w:r>
      <w:r w:rsidR="005779FC">
        <w:rPr>
          <w:rFonts w:ascii="Times New Roman" w:hAnsi="Times New Roman" w:cs="Times New Roman"/>
          <w:sz w:val="24"/>
        </w:rPr>
        <w:t>à Homologação do Calendário Escolar 202</w:t>
      </w:r>
      <w:r w:rsidR="00070F47">
        <w:rPr>
          <w:rFonts w:ascii="Times New Roman" w:hAnsi="Times New Roman" w:cs="Times New Roman"/>
          <w:sz w:val="24"/>
        </w:rPr>
        <w:t>3</w:t>
      </w:r>
      <w:r w:rsidR="005779FC">
        <w:rPr>
          <w:rFonts w:ascii="Times New Roman" w:hAnsi="Times New Roman" w:cs="Times New Roman"/>
          <w:sz w:val="24"/>
        </w:rPr>
        <w:t xml:space="preserve"> da Rede Municipal de Educação, desde que não conflitem com a legislação </w:t>
      </w:r>
      <w:r w:rsidR="00404521">
        <w:rPr>
          <w:rFonts w:ascii="Times New Roman" w:hAnsi="Times New Roman" w:cs="Times New Roman"/>
          <w:sz w:val="24"/>
        </w:rPr>
        <w:t>educacional vigente</w:t>
      </w:r>
      <w:r w:rsidR="005779FC">
        <w:rPr>
          <w:rFonts w:ascii="Times New Roman" w:hAnsi="Times New Roman" w:cs="Times New Roman"/>
          <w:sz w:val="24"/>
        </w:rPr>
        <w:t>.</w:t>
      </w:r>
    </w:p>
    <w:p w14:paraId="1851A438" w14:textId="77777777" w:rsidR="00342F00" w:rsidRPr="005779FC" w:rsidRDefault="00342F00" w:rsidP="00342F0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14:paraId="0F15B903" w14:textId="1DECFBCA" w:rsidR="00342F00" w:rsidRDefault="00342F00" w:rsidP="002F1A9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3A5764">
        <w:rPr>
          <w:rFonts w:ascii="Times New Roman" w:hAnsi="Times New Roman" w:cs="Times New Roman"/>
          <w:sz w:val="24"/>
        </w:rPr>
        <w:t>É o parecer, salv</w:t>
      </w:r>
      <w:r>
        <w:rPr>
          <w:rFonts w:ascii="Times New Roman" w:hAnsi="Times New Roman" w:cs="Times New Roman"/>
          <w:sz w:val="24"/>
        </w:rPr>
        <w:t>o melhor juízo.</w:t>
      </w:r>
    </w:p>
    <w:p w14:paraId="4A62CA63" w14:textId="77777777" w:rsidR="00342F00" w:rsidRPr="005779FC" w:rsidRDefault="00342F00" w:rsidP="00342F0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14:paraId="1D84FFEA" w14:textId="72CEB289" w:rsidR="00342F00" w:rsidRDefault="00342F00" w:rsidP="00342F0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Tucumã/PA, </w:t>
      </w:r>
      <w:r w:rsidR="00070F47">
        <w:rPr>
          <w:rFonts w:ascii="Times New Roman" w:hAnsi="Times New Roman" w:cs="Times New Roman"/>
          <w:sz w:val="24"/>
        </w:rPr>
        <w:t>09</w:t>
      </w:r>
      <w:r w:rsidR="005779FC">
        <w:rPr>
          <w:rFonts w:ascii="Times New Roman" w:hAnsi="Times New Roman" w:cs="Times New Roman"/>
          <w:sz w:val="24"/>
        </w:rPr>
        <w:t xml:space="preserve"> de Janeiro</w:t>
      </w:r>
      <w:r>
        <w:rPr>
          <w:rFonts w:ascii="Times New Roman" w:hAnsi="Times New Roman" w:cs="Times New Roman"/>
          <w:sz w:val="24"/>
        </w:rPr>
        <w:t xml:space="preserve"> de 202</w:t>
      </w:r>
      <w:r w:rsidR="00070F47">
        <w:rPr>
          <w:rFonts w:ascii="Times New Roman" w:hAnsi="Times New Roman" w:cs="Times New Roman"/>
          <w:sz w:val="24"/>
        </w:rPr>
        <w:t>3. Conselheiros Municipais</w:t>
      </w:r>
      <w:r w:rsidR="005779F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1A89382" w14:textId="77777777" w:rsidR="00342F00" w:rsidRPr="005779FC" w:rsidRDefault="00342F00" w:rsidP="00342F0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0"/>
        </w:rPr>
      </w:pPr>
    </w:p>
    <w:p w14:paraId="029C1ADA" w14:textId="6B2920A7" w:rsidR="00342F00" w:rsidRPr="001A4769" w:rsidRDefault="00342F00" w:rsidP="00342F00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1A4769">
        <w:rPr>
          <w:rFonts w:ascii="Times New Roman" w:hAnsi="Times New Roman" w:cs="Times New Roman"/>
          <w:b/>
          <w:sz w:val="24"/>
        </w:rPr>
        <w:t>DECISÃO DA PLENÁRIA</w:t>
      </w:r>
    </w:p>
    <w:p w14:paraId="1983F632" w14:textId="3702E732" w:rsidR="006E0A49" w:rsidRPr="00AD1F1F" w:rsidRDefault="00892B7C" w:rsidP="003F0C72">
      <w:pPr>
        <w:pStyle w:val="PargrafodaLista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plenária aprova por unan</w:t>
      </w:r>
      <w:r w:rsidR="00342F0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mi</w:t>
      </w:r>
      <w:r w:rsidR="00342F00">
        <w:rPr>
          <w:rFonts w:ascii="Times New Roman" w:hAnsi="Times New Roman" w:cs="Times New Roman"/>
          <w:sz w:val="24"/>
        </w:rPr>
        <w:t xml:space="preserve">dade votos favoráveis </w:t>
      </w:r>
      <w:r>
        <w:rPr>
          <w:rFonts w:ascii="Times New Roman" w:hAnsi="Times New Roman" w:cs="Times New Roman"/>
          <w:sz w:val="24"/>
        </w:rPr>
        <w:t>à</w:t>
      </w:r>
      <w:r w:rsidR="00AD1F1F">
        <w:rPr>
          <w:rFonts w:ascii="Times New Roman" w:hAnsi="Times New Roman" w:cs="Times New Roman"/>
          <w:sz w:val="24"/>
        </w:rPr>
        <w:t xml:space="preserve"> </w:t>
      </w:r>
      <w:r w:rsidR="00315504">
        <w:rPr>
          <w:rFonts w:ascii="Times New Roman" w:hAnsi="Times New Roman" w:cs="Times New Roman"/>
          <w:sz w:val="24"/>
        </w:rPr>
        <w:t>Instrução Normativa n° 001/202</w:t>
      </w:r>
      <w:r w:rsidR="00070F47">
        <w:rPr>
          <w:rFonts w:ascii="Times New Roman" w:hAnsi="Times New Roman" w:cs="Times New Roman"/>
          <w:sz w:val="24"/>
        </w:rPr>
        <w:t>3</w:t>
      </w:r>
      <w:r w:rsidR="00315504">
        <w:rPr>
          <w:rFonts w:ascii="Times New Roman" w:hAnsi="Times New Roman" w:cs="Times New Roman"/>
          <w:sz w:val="24"/>
        </w:rPr>
        <w:t xml:space="preserve"> do Calendário Escolar</w:t>
      </w:r>
      <w:r w:rsidR="00AD1F1F">
        <w:rPr>
          <w:rFonts w:ascii="Times New Roman" w:hAnsi="Times New Roman" w:cs="Times New Roman"/>
          <w:sz w:val="24"/>
        </w:rPr>
        <w:t xml:space="preserve"> de </w:t>
      </w:r>
      <w:r w:rsidR="00070F47">
        <w:rPr>
          <w:rFonts w:ascii="Times New Roman" w:hAnsi="Times New Roman" w:cs="Times New Roman"/>
          <w:sz w:val="24"/>
        </w:rPr>
        <w:t xml:space="preserve"> 2023</w:t>
      </w:r>
      <w:r w:rsidR="00315504">
        <w:rPr>
          <w:rFonts w:ascii="Times New Roman" w:hAnsi="Times New Roman" w:cs="Times New Roman"/>
          <w:sz w:val="24"/>
        </w:rPr>
        <w:t>.</w:t>
      </w:r>
    </w:p>
    <w:p w14:paraId="67647B44" w14:textId="746C73BE" w:rsidR="00BD5489" w:rsidRPr="009270F3" w:rsidRDefault="009270F3" w:rsidP="009270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2C55B959" wp14:editId="6FB456A2">
            <wp:extent cx="1714500" cy="342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E15A" w14:textId="77777777" w:rsidR="00342F00" w:rsidRPr="00BD5489" w:rsidRDefault="00342F00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Luciana Pereira</w:t>
      </w:r>
    </w:p>
    <w:p w14:paraId="20853AB9" w14:textId="77777777" w:rsidR="00342F00" w:rsidRPr="00BD5489" w:rsidRDefault="00342F00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Conselheira e Presidente</w:t>
      </w:r>
    </w:p>
    <w:p w14:paraId="0E65467E" w14:textId="21E3678D" w:rsidR="00862D68" w:rsidRPr="00BD5489" w:rsidRDefault="00892B7C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428.677 SSP/TO</w:t>
      </w:r>
    </w:p>
    <w:sectPr w:rsidR="00862D68" w:rsidRPr="00BD5489" w:rsidSect="00BD548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2" w:right="1134" w:bottom="993" w:left="170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AE828" w14:textId="77777777" w:rsidR="00ED49C2" w:rsidRDefault="00ED49C2" w:rsidP="003F313D">
      <w:pPr>
        <w:spacing w:after="0" w:line="240" w:lineRule="auto"/>
      </w:pPr>
      <w:r>
        <w:separator/>
      </w:r>
    </w:p>
  </w:endnote>
  <w:endnote w:type="continuationSeparator" w:id="0">
    <w:p w14:paraId="593D7616" w14:textId="77777777" w:rsidR="00ED49C2" w:rsidRDefault="00ED49C2" w:rsidP="003F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613C" w14:textId="2501EDAF" w:rsidR="005B2A85" w:rsidRPr="009E40BB" w:rsidRDefault="005B2A85" w:rsidP="009E40BB">
    <w:pPr>
      <w:pStyle w:val="Rodap"/>
      <w:jc w:val="center"/>
      <w:rPr>
        <w:b/>
        <w:color w:val="FF000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47D10" w14:textId="77777777" w:rsidR="00ED49C2" w:rsidRDefault="00ED49C2" w:rsidP="003F313D">
      <w:pPr>
        <w:spacing w:after="0" w:line="240" w:lineRule="auto"/>
      </w:pPr>
      <w:r>
        <w:separator/>
      </w:r>
    </w:p>
  </w:footnote>
  <w:footnote w:type="continuationSeparator" w:id="0">
    <w:p w14:paraId="0BD6EED4" w14:textId="77777777" w:rsidR="00ED49C2" w:rsidRDefault="00ED49C2" w:rsidP="003F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C4A2" w14:textId="61AB7CE7" w:rsidR="005B2A85" w:rsidRDefault="00CF6E2A">
    <w:pPr>
      <w:pStyle w:val="Cabealho"/>
    </w:pPr>
    <w:r>
      <w:rPr>
        <w:noProof/>
      </w:rPr>
      <w:pict w14:anchorId="4F568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6" o:spid="_x0000_s2054" type="#_x0000_t136" style="position:absolute;margin-left:0;margin-top:0;width:655.5pt;height:51.75pt;rotation:315;z-index:-251655168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ED250" w14:textId="68D8BA3C" w:rsidR="00892B7C" w:rsidRDefault="00D8092A" w:rsidP="00892B7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F7204FB" wp14:editId="10CB1854">
          <wp:simplePos x="0" y="0"/>
          <wp:positionH relativeFrom="margin">
            <wp:posOffset>1875790</wp:posOffset>
          </wp:positionH>
          <wp:positionV relativeFrom="margin">
            <wp:posOffset>-751205</wp:posOffset>
          </wp:positionV>
          <wp:extent cx="1456690" cy="694055"/>
          <wp:effectExtent l="0" t="0" r="0" b="0"/>
          <wp:wrapSquare wrapText="bothSides"/>
          <wp:docPr id="6" name="Imagem 6" descr="Conselho Municipal de Educação de Cristalina 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lho Municipal de Educação de Cristalina 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1C4250" w14:textId="77777777" w:rsidR="003F313D" w:rsidRDefault="00CF6E2A">
    <w:pPr>
      <w:pStyle w:val="Cabealho"/>
    </w:pPr>
    <w:r>
      <w:rPr>
        <w:noProof/>
      </w:rPr>
      <w:pict w14:anchorId="447DB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7" o:spid="_x0000_s2055" type="#_x0000_t136" style="position:absolute;margin-left:0;margin-top:0;width:655.5pt;height:51.75pt;rotation:315;z-index:-251653120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D9151" w14:textId="030CFECC" w:rsidR="005B2A85" w:rsidRDefault="00CF6E2A">
    <w:pPr>
      <w:pStyle w:val="Cabealho"/>
    </w:pPr>
    <w:r>
      <w:rPr>
        <w:noProof/>
      </w:rPr>
      <w:pict w14:anchorId="265BD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5" o:spid="_x0000_s2053" type="#_x0000_t136" style="position:absolute;margin-left:0;margin-top:0;width:655.5pt;height:51.75pt;rotation:315;z-index:-251657216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33C5"/>
    <w:multiLevelType w:val="hybridMultilevel"/>
    <w:tmpl w:val="E1B229A0"/>
    <w:lvl w:ilvl="0" w:tplc="590A48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58788C"/>
    <w:multiLevelType w:val="hybridMultilevel"/>
    <w:tmpl w:val="B4F0F9FE"/>
    <w:lvl w:ilvl="0" w:tplc="21EEF2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92"/>
    <w:rsid w:val="00001152"/>
    <w:rsid w:val="00022702"/>
    <w:rsid w:val="00035481"/>
    <w:rsid w:val="00052BB5"/>
    <w:rsid w:val="00066BCA"/>
    <w:rsid w:val="00070F47"/>
    <w:rsid w:val="000A2EDD"/>
    <w:rsid w:val="000B13F9"/>
    <w:rsid w:val="000B2126"/>
    <w:rsid w:val="000D281F"/>
    <w:rsid w:val="000D7711"/>
    <w:rsid w:val="00116AC3"/>
    <w:rsid w:val="00144B5E"/>
    <w:rsid w:val="001863D6"/>
    <w:rsid w:val="001A4769"/>
    <w:rsid w:val="001E0B94"/>
    <w:rsid w:val="001F07BF"/>
    <w:rsid w:val="001F3E9B"/>
    <w:rsid w:val="002148F9"/>
    <w:rsid w:val="00231F97"/>
    <w:rsid w:val="00234D45"/>
    <w:rsid w:val="002533BE"/>
    <w:rsid w:val="00257736"/>
    <w:rsid w:val="00271D9D"/>
    <w:rsid w:val="0027637C"/>
    <w:rsid w:val="002A0465"/>
    <w:rsid w:val="002B0D53"/>
    <w:rsid w:val="002B0DA4"/>
    <w:rsid w:val="002C4125"/>
    <w:rsid w:val="002C55FF"/>
    <w:rsid w:val="002D0544"/>
    <w:rsid w:val="002E1393"/>
    <w:rsid w:val="002F0AD2"/>
    <w:rsid w:val="002F1A94"/>
    <w:rsid w:val="002F7517"/>
    <w:rsid w:val="00302D30"/>
    <w:rsid w:val="00313295"/>
    <w:rsid w:val="00315504"/>
    <w:rsid w:val="00342F00"/>
    <w:rsid w:val="003448CA"/>
    <w:rsid w:val="003508D1"/>
    <w:rsid w:val="00351271"/>
    <w:rsid w:val="0035181E"/>
    <w:rsid w:val="003954D5"/>
    <w:rsid w:val="003A5764"/>
    <w:rsid w:val="003B3C22"/>
    <w:rsid w:val="003C5356"/>
    <w:rsid w:val="003E2696"/>
    <w:rsid w:val="003E4652"/>
    <w:rsid w:val="003F0C72"/>
    <w:rsid w:val="003F19F0"/>
    <w:rsid w:val="003F2ECC"/>
    <w:rsid w:val="003F313D"/>
    <w:rsid w:val="003F42AC"/>
    <w:rsid w:val="00400727"/>
    <w:rsid w:val="00404521"/>
    <w:rsid w:val="00404D89"/>
    <w:rsid w:val="00404EA0"/>
    <w:rsid w:val="00433C26"/>
    <w:rsid w:val="00451C0B"/>
    <w:rsid w:val="004572B4"/>
    <w:rsid w:val="00481657"/>
    <w:rsid w:val="004912CB"/>
    <w:rsid w:val="004A0049"/>
    <w:rsid w:val="004A114D"/>
    <w:rsid w:val="004A53EB"/>
    <w:rsid w:val="004A7D60"/>
    <w:rsid w:val="004C12F9"/>
    <w:rsid w:val="004C66AA"/>
    <w:rsid w:val="00505458"/>
    <w:rsid w:val="00522DE1"/>
    <w:rsid w:val="00525D56"/>
    <w:rsid w:val="005328F8"/>
    <w:rsid w:val="005401D3"/>
    <w:rsid w:val="00561D63"/>
    <w:rsid w:val="00566484"/>
    <w:rsid w:val="005779FC"/>
    <w:rsid w:val="00582B94"/>
    <w:rsid w:val="00597B1F"/>
    <w:rsid w:val="005A0C82"/>
    <w:rsid w:val="005B0AEC"/>
    <w:rsid w:val="005B2A85"/>
    <w:rsid w:val="005B51B0"/>
    <w:rsid w:val="005C7742"/>
    <w:rsid w:val="00623B0B"/>
    <w:rsid w:val="0063008F"/>
    <w:rsid w:val="00637B93"/>
    <w:rsid w:val="00667DF9"/>
    <w:rsid w:val="00671E15"/>
    <w:rsid w:val="0068006B"/>
    <w:rsid w:val="006830B4"/>
    <w:rsid w:val="006937FD"/>
    <w:rsid w:val="006A01C0"/>
    <w:rsid w:val="006A7406"/>
    <w:rsid w:val="006B5782"/>
    <w:rsid w:val="006C5E11"/>
    <w:rsid w:val="006E0A49"/>
    <w:rsid w:val="006E1058"/>
    <w:rsid w:val="006F02D0"/>
    <w:rsid w:val="006F0338"/>
    <w:rsid w:val="00703C7A"/>
    <w:rsid w:val="00713678"/>
    <w:rsid w:val="00717205"/>
    <w:rsid w:val="007248E2"/>
    <w:rsid w:val="007356B6"/>
    <w:rsid w:val="00735FDA"/>
    <w:rsid w:val="00774ECA"/>
    <w:rsid w:val="00783FAC"/>
    <w:rsid w:val="007B3C82"/>
    <w:rsid w:val="007D77AF"/>
    <w:rsid w:val="008074A2"/>
    <w:rsid w:val="0083375D"/>
    <w:rsid w:val="00841D11"/>
    <w:rsid w:val="00856E0A"/>
    <w:rsid w:val="00862D68"/>
    <w:rsid w:val="00867BBC"/>
    <w:rsid w:val="00881BBB"/>
    <w:rsid w:val="00881CDA"/>
    <w:rsid w:val="0088303C"/>
    <w:rsid w:val="00892B7C"/>
    <w:rsid w:val="00892F55"/>
    <w:rsid w:val="008A705C"/>
    <w:rsid w:val="008B286E"/>
    <w:rsid w:val="009172F4"/>
    <w:rsid w:val="00920C78"/>
    <w:rsid w:val="009270F3"/>
    <w:rsid w:val="0094209F"/>
    <w:rsid w:val="009642EF"/>
    <w:rsid w:val="00972148"/>
    <w:rsid w:val="00983BA9"/>
    <w:rsid w:val="009B38DE"/>
    <w:rsid w:val="009C76E8"/>
    <w:rsid w:val="009E40BB"/>
    <w:rsid w:val="009F3783"/>
    <w:rsid w:val="009F5AA3"/>
    <w:rsid w:val="00A05510"/>
    <w:rsid w:val="00A05E6C"/>
    <w:rsid w:val="00A1323D"/>
    <w:rsid w:val="00A15721"/>
    <w:rsid w:val="00A163B0"/>
    <w:rsid w:val="00A34E6E"/>
    <w:rsid w:val="00A41174"/>
    <w:rsid w:val="00A4149C"/>
    <w:rsid w:val="00A437C9"/>
    <w:rsid w:val="00A47118"/>
    <w:rsid w:val="00A60121"/>
    <w:rsid w:val="00A63A1B"/>
    <w:rsid w:val="00A9225B"/>
    <w:rsid w:val="00AA3AED"/>
    <w:rsid w:val="00AD1F1F"/>
    <w:rsid w:val="00AD2D2D"/>
    <w:rsid w:val="00AD4FB7"/>
    <w:rsid w:val="00AE0D66"/>
    <w:rsid w:val="00AE2AEE"/>
    <w:rsid w:val="00AF0FCB"/>
    <w:rsid w:val="00AF2977"/>
    <w:rsid w:val="00B218A2"/>
    <w:rsid w:val="00B438C5"/>
    <w:rsid w:val="00B809A9"/>
    <w:rsid w:val="00B91032"/>
    <w:rsid w:val="00B923F6"/>
    <w:rsid w:val="00BA59A3"/>
    <w:rsid w:val="00BA5F59"/>
    <w:rsid w:val="00BA6753"/>
    <w:rsid w:val="00BB562C"/>
    <w:rsid w:val="00BD5489"/>
    <w:rsid w:val="00BE0187"/>
    <w:rsid w:val="00BF23B0"/>
    <w:rsid w:val="00C06220"/>
    <w:rsid w:val="00C06338"/>
    <w:rsid w:val="00C068DF"/>
    <w:rsid w:val="00C27A29"/>
    <w:rsid w:val="00C63B6E"/>
    <w:rsid w:val="00C81598"/>
    <w:rsid w:val="00C963F6"/>
    <w:rsid w:val="00CB6BF7"/>
    <w:rsid w:val="00CB7247"/>
    <w:rsid w:val="00CE0B07"/>
    <w:rsid w:val="00CF578E"/>
    <w:rsid w:val="00CF6E2A"/>
    <w:rsid w:val="00D00ABB"/>
    <w:rsid w:val="00D017C6"/>
    <w:rsid w:val="00D07C79"/>
    <w:rsid w:val="00D16081"/>
    <w:rsid w:val="00D223B0"/>
    <w:rsid w:val="00D3683D"/>
    <w:rsid w:val="00D43C25"/>
    <w:rsid w:val="00D474F0"/>
    <w:rsid w:val="00D5141E"/>
    <w:rsid w:val="00D54C85"/>
    <w:rsid w:val="00D6292C"/>
    <w:rsid w:val="00D8092A"/>
    <w:rsid w:val="00D95203"/>
    <w:rsid w:val="00DA7DC1"/>
    <w:rsid w:val="00DB53B4"/>
    <w:rsid w:val="00DF22EB"/>
    <w:rsid w:val="00E04B7A"/>
    <w:rsid w:val="00E14A00"/>
    <w:rsid w:val="00E302BA"/>
    <w:rsid w:val="00E3328D"/>
    <w:rsid w:val="00E44CC4"/>
    <w:rsid w:val="00E50148"/>
    <w:rsid w:val="00E51337"/>
    <w:rsid w:val="00E514F9"/>
    <w:rsid w:val="00E5599A"/>
    <w:rsid w:val="00E77442"/>
    <w:rsid w:val="00E81E25"/>
    <w:rsid w:val="00E85F7A"/>
    <w:rsid w:val="00EA6777"/>
    <w:rsid w:val="00EC40E8"/>
    <w:rsid w:val="00ED49C2"/>
    <w:rsid w:val="00EE1735"/>
    <w:rsid w:val="00EF5AB6"/>
    <w:rsid w:val="00EF756C"/>
    <w:rsid w:val="00F35F88"/>
    <w:rsid w:val="00F376AB"/>
    <w:rsid w:val="00F4660E"/>
    <w:rsid w:val="00F5186D"/>
    <w:rsid w:val="00F65A72"/>
    <w:rsid w:val="00F66E92"/>
    <w:rsid w:val="00F70361"/>
    <w:rsid w:val="00F73355"/>
    <w:rsid w:val="00F77A91"/>
    <w:rsid w:val="00F77AB3"/>
    <w:rsid w:val="00F80295"/>
    <w:rsid w:val="00FA1DBF"/>
    <w:rsid w:val="00FB00AC"/>
    <w:rsid w:val="00FB19A9"/>
    <w:rsid w:val="00FB38F7"/>
    <w:rsid w:val="00FB397A"/>
    <w:rsid w:val="00FC6594"/>
    <w:rsid w:val="00FD2AE2"/>
    <w:rsid w:val="00FD4718"/>
    <w:rsid w:val="00FD5009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C1D4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13D"/>
  </w:style>
  <w:style w:type="paragraph" w:styleId="Rodap">
    <w:name w:val="footer"/>
    <w:basedOn w:val="Normal"/>
    <w:link w:val="Rodap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13D"/>
  </w:style>
  <w:style w:type="paragraph" w:styleId="Textodebalo">
    <w:name w:val="Balloon Text"/>
    <w:basedOn w:val="Normal"/>
    <w:link w:val="TextodebaloChar"/>
    <w:uiPriority w:val="99"/>
    <w:semiHidden/>
    <w:unhideWhenUsed/>
    <w:rsid w:val="007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6B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B53B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3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13D"/>
  </w:style>
  <w:style w:type="paragraph" w:styleId="Rodap">
    <w:name w:val="footer"/>
    <w:basedOn w:val="Normal"/>
    <w:link w:val="Rodap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13D"/>
  </w:style>
  <w:style w:type="paragraph" w:styleId="Textodebalo">
    <w:name w:val="Balloon Text"/>
    <w:basedOn w:val="Normal"/>
    <w:link w:val="TextodebaloChar"/>
    <w:uiPriority w:val="99"/>
    <w:semiHidden/>
    <w:unhideWhenUsed/>
    <w:rsid w:val="007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6B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B53B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3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A943-371D-4306-B1AD-2795F6C2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KELLY</cp:lastModifiedBy>
  <cp:revision>114</cp:revision>
  <cp:lastPrinted>2023-01-20T18:13:00Z</cp:lastPrinted>
  <dcterms:created xsi:type="dcterms:W3CDTF">2021-12-08T11:51:00Z</dcterms:created>
  <dcterms:modified xsi:type="dcterms:W3CDTF">2023-01-20T18:14:00Z</dcterms:modified>
</cp:coreProperties>
</file>